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1E7C2269" w:rsidRDefault="008E120B" w14:paraId="00951837" w14:textId="57AE283D">
      <w:pPr>
        <w:pStyle w:val="Standard"/>
        <w:jc w:val="center"/>
        <w:rPr>
          <w:rFonts w:ascii="Calibri" w:hAnsi="Calibri" w:eastAsia="Calibri" w:cs="Calibri"/>
          <w:noProof w:val="0"/>
          <w:sz w:val="24"/>
          <w:szCs w:val="24"/>
          <w:lang w:val="de-DE"/>
        </w:rPr>
      </w:pPr>
      <w:r w:rsidRPr="7A1C0CA5" w:rsidR="008E120B">
        <w:rPr>
          <w:rFonts w:ascii="Arial" w:hAnsi="Arial" w:cs="Arial"/>
          <w:b w:val="1"/>
          <w:bCs w:val="1"/>
          <w:sz w:val="22"/>
          <w:szCs w:val="22"/>
          <w:lang w:val="en-GB"/>
        </w:rPr>
        <w:t>Title of the Assignment:</w:t>
      </w:r>
      <w:r>
        <w:br/>
      </w:r>
      <w:r w:rsidRPr="7A1C0CA5" w:rsidR="473E16DA">
        <w:rPr>
          <w:rFonts w:ascii="Arial" w:hAnsi="Arial" w:eastAsia="Arial" w:cs="Arial"/>
          <w:b w:val="0"/>
          <w:bCs w:val="0"/>
          <w:i w:val="1"/>
          <w:iCs w:val="1"/>
          <w:caps w:val="0"/>
          <w:smallCaps w:val="0"/>
          <w:noProof w:val="0"/>
          <w:color w:val="000000" w:themeColor="text1" w:themeTint="FF" w:themeShade="FF"/>
          <w:sz w:val="22"/>
          <w:szCs w:val="22"/>
          <w:lang w:val="de-DE"/>
        </w:rPr>
        <w:t xml:space="preserve">SME / </w:t>
      </w:r>
      <w:r w:rsidRPr="7A1C0CA5" w:rsidR="473E16DA">
        <w:rPr>
          <w:rFonts w:ascii="Arial" w:hAnsi="Arial" w:eastAsia="Arial" w:cs="Arial"/>
          <w:b w:val="0"/>
          <w:bCs w:val="0"/>
          <w:i w:val="1"/>
          <w:iCs w:val="1"/>
          <w:caps w:val="0"/>
          <w:smallCaps w:val="0"/>
          <w:noProof w:val="0"/>
          <w:color w:val="000000" w:themeColor="text1" w:themeTint="FF" w:themeShade="FF"/>
          <w:sz w:val="22"/>
          <w:szCs w:val="22"/>
          <w:lang w:val="de-DE"/>
        </w:rPr>
        <w:t>Social</w:t>
      </w:r>
      <w:r w:rsidRPr="7A1C0CA5" w:rsidR="473E16DA">
        <w:rPr>
          <w:rFonts w:ascii="Arial" w:hAnsi="Arial" w:eastAsia="Arial" w:cs="Arial"/>
          <w:b w:val="0"/>
          <w:bCs w:val="0"/>
          <w:i w:val="1"/>
          <w:iCs w:val="1"/>
          <w:caps w:val="0"/>
          <w:smallCaps w:val="0"/>
          <w:noProof w:val="0"/>
          <w:color w:val="000000" w:themeColor="text1" w:themeTint="FF" w:themeShade="FF"/>
          <w:sz w:val="22"/>
          <w:szCs w:val="22"/>
          <w:lang w:val="de-DE"/>
        </w:rPr>
        <w:t xml:space="preserve"> Business Trainer</w:t>
      </w:r>
      <w:r w:rsidRPr="7A1C0CA5" w:rsidR="476BB54A">
        <w:rPr>
          <w:rFonts w:ascii="Arial" w:hAnsi="Arial" w:eastAsia="Arial" w:cs="Arial"/>
          <w:b w:val="0"/>
          <w:bCs w:val="0"/>
          <w:i w:val="1"/>
          <w:iCs w:val="1"/>
          <w:caps w:val="0"/>
          <w:smallCaps w:val="0"/>
          <w:noProof w:val="0"/>
          <w:color w:val="000000" w:themeColor="text1" w:themeTint="FF" w:themeShade="FF"/>
          <w:sz w:val="22"/>
          <w:szCs w:val="22"/>
          <w:lang w:val="de-DE"/>
        </w:rPr>
        <w:t xml:space="preserve"> KISUMU</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52872432">
      <w:pPr>
        <w:jc w:val="center"/>
        <w:rPr>
          <w:rFonts w:ascii="Arial" w:hAnsi="Arial" w:cs="Arial"/>
          <w:sz w:val="22"/>
          <w:szCs w:val="22"/>
          <w:lang w:val="en-GB"/>
        </w:rPr>
      </w:pPr>
      <w:r w:rsidRPr="7A1C0CA5" w:rsidR="008E120B">
        <w:rPr>
          <w:rFonts w:ascii="Arial" w:hAnsi="Arial" w:cs="Arial"/>
          <w:b w:val="1"/>
          <w:bCs w:val="1"/>
          <w:sz w:val="22"/>
          <w:szCs w:val="22"/>
          <w:lang w:val="en-GB"/>
        </w:rPr>
        <w:t>Reference Number</w:t>
      </w:r>
      <w:r>
        <w:br/>
      </w:r>
      <w:r w:rsidRPr="7A1C0CA5" w:rsidR="76B7F942">
        <w:rPr>
          <w:rFonts w:ascii="Arial" w:hAnsi="Arial" w:eastAsia="Calibri" w:cs="Arial" w:asciiTheme="minorAscii" w:hAnsiTheme="minorAscii" w:eastAsiaTheme="minorAscii" w:cstheme="minorBidi"/>
          <w:i w:val="1"/>
          <w:iCs w:val="1"/>
          <w:color w:val="auto"/>
          <w:sz w:val="22"/>
          <w:szCs w:val="22"/>
          <w:lang w:eastAsia="en-US" w:bidi="ar-SA"/>
        </w:rPr>
        <w:t>YEHP-0107</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335408"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335408"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(ToR).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2AC8B527" w:rsidR="008E120B">
        <w:rPr>
          <w:rFonts w:ascii="Arial" w:hAnsi="Arial" w:cs="Arial"/>
          <w:b w:val="1"/>
          <w:bCs w:val="1"/>
          <w:sz w:val="22"/>
          <w:szCs w:val="22"/>
          <w:lang w:val="en-GB"/>
        </w:rPr>
        <w:t xml:space="preserve">Section </w:t>
      </w:r>
      <w:r w:rsidRPr="2AC8B527" w:rsidR="000C3855">
        <w:rPr>
          <w:rFonts w:ascii="Arial" w:hAnsi="Arial" w:cs="Arial"/>
          <w:b w:val="1"/>
          <w:bCs w:val="1"/>
          <w:sz w:val="22"/>
          <w:szCs w:val="22"/>
          <w:lang w:val="en-GB"/>
        </w:rPr>
        <w:t>5</w:t>
      </w:r>
      <w:r w:rsidRPr="2AC8B527" w:rsidR="008E120B">
        <w:rPr>
          <w:rFonts w:ascii="Arial" w:hAnsi="Arial" w:cs="Arial"/>
          <w:b w:val="1"/>
          <w:bCs w:val="1"/>
          <w:sz w:val="22"/>
          <w:szCs w:val="22"/>
          <w:lang w:val="en-GB"/>
        </w:rPr>
        <w:t>: Financial Proposal</w:t>
      </w:r>
    </w:p>
    <w:p w:rsidRPr="00394043" w:rsidR="004312BE" w:rsidP="730914F8" w:rsidRDefault="004312BE" w14:paraId="1DCB3C08" w14:textId="6C6C5C65">
      <w:pPr>
        <w:pStyle w:val="Standard"/>
        <w:suppressLineNumbers w:val="0"/>
        <w:bidi w:val="0"/>
        <w:spacing w:before="0" w:beforeAutospacing="off" w:after="0" w:afterAutospacing="off" w:line="259" w:lineRule="auto"/>
        <w:ind w:left="0" w:right="0"/>
        <w:jc w:val="left"/>
        <w:rPr>
          <w:rFonts w:ascii="Arial" w:hAnsi="Arial" w:cs="Arial"/>
          <w:noProof w:val="0"/>
          <w:sz w:val="22"/>
          <w:szCs w:val="22"/>
          <w:highlight w:val="yellow"/>
          <w:lang w:val="en-GB"/>
        </w:rPr>
      </w:pPr>
    </w:p>
    <w:p w:rsidRPr="00394043" w:rsidR="004312BE" w:rsidP="730914F8" w:rsidRDefault="004312BE" w14:paraId="6A02F2C4" w14:textId="77029B98">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r w:rsidRPr="730914F8" w:rsidR="76499EFA">
        <w:rPr>
          <w:rFonts w:ascii="Arial" w:hAnsi="Arial" w:cs="Arial"/>
          <w:sz w:val="22"/>
          <w:szCs w:val="22"/>
          <w:lang w:val="en-GB"/>
        </w:rPr>
        <w:t xml:space="preserve">The financial proposal should include all applicable taxes and fees </w:t>
      </w:r>
      <w:r w:rsidRPr="730914F8" w:rsidR="76499EFA">
        <w:rPr>
          <w:rFonts w:ascii="Arial" w:hAnsi="Arial" w:cs="Arial"/>
          <w:sz w:val="22"/>
          <w:szCs w:val="22"/>
          <w:lang w:val="en-GB"/>
        </w:rPr>
        <w:t>required</w:t>
      </w:r>
      <w:r w:rsidRPr="730914F8" w:rsidR="76499EFA">
        <w:rPr>
          <w:rFonts w:ascii="Arial" w:hAnsi="Arial" w:cs="Arial"/>
          <w:sz w:val="22"/>
          <w:szCs w:val="22"/>
          <w:lang w:val="en-GB"/>
        </w:rPr>
        <w:t xml:space="preserve"> to deliver the services.</w:t>
      </w:r>
    </w:p>
    <w:p w:rsidRPr="00394043" w:rsidR="004312BE" w:rsidP="730914F8" w:rsidRDefault="004312BE" w14:paraId="3E997F06" w14:textId="3AD98468">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p>
    <w:p w:rsidRPr="00394043" w:rsidR="004312BE" w:rsidP="730914F8" w:rsidRDefault="004312BE" w14:paraId="7A041F5E" w14:textId="0DBB4417">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r w:rsidRPr="1161EE40" w:rsidR="76499EFA">
        <w:rPr>
          <w:rFonts w:ascii="Arial" w:hAnsi="Arial" w:cs="Arial"/>
          <w:noProof w:val="0"/>
          <w:sz w:val="22"/>
          <w:szCs w:val="22"/>
          <w:lang w:val="en-GB"/>
        </w:rPr>
        <w:t>The rates cover the preparation, travel, follow-up, and documentation.</w:t>
      </w:r>
      <w:r w:rsidRPr="1161EE40" w:rsidR="1045ECCB">
        <w:rPr>
          <w:rFonts w:ascii="Arial" w:hAnsi="Arial" w:cs="Arial"/>
          <w:noProof w:val="0"/>
          <w:sz w:val="22"/>
          <w:szCs w:val="22"/>
          <w:lang w:val="en-GB"/>
        </w:rPr>
        <w:t xml:space="preserve"> </w:t>
      </w:r>
      <w:r w:rsidRPr="1161EE40" w:rsidR="76499EFA">
        <w:rPr>
          <w:rFonts w:ascii="Arial" w:hAnsi="Arial" w:cs="Arial"/>
          <w:sz w:val="22"/>
          <w:szCs w:val="22"/>
          <w:lang w:val="en-GB"/>
        </w:rPr>
        <w:t>T</w:t>
      </w:r>
      <w:r w:rsidRPr="1161EE40" w:rsidR="76499EFA">
        <w:rPr>
          <w:rFonts w:ascii="Arial" w:hAnsi="Arial" w:cs="Arial"/>
          <w:sz w:val="22"/>
          <w:szCs w:val="22"/>
          <w:lang w:val="en-GB"/>
        </w:rPr>
        <w:t>he rates include all day-to-day expenses e.g. for writing materials, communications (phone, internet), insurance (including health/accident, pension provisions, liability).</w:t>
      </w:r>
    </w:p>
    <w:p w:rsidRPr="00394043" w:rsidR="004312BE" w:rsidP="730914F8" w:rsidRDefault="004312BE" w14:paraId="038DF85E" w14:textId="292322C7">
      <w:pPr>
        <w:pStyle w:val="Standard"/>
        <w:suppressLineNumbers w:val="0"/>
        <w:bidi w:val="0"/>
        <w:spacing w:before="0" w:beforeAutospacing="off" w:after="0" w:afterAutospacing="off" w:line="240" w:lineRule="auto"/>
        <w:ind w:left="0" w:right="0"/>
        <w:jc w:val="left"/>
        <w:rPr>
          <w:rFonts w:ascii="Arial" w:hAnsi="Arial" w:eastAsia="Calibri" w:cs="Arial" w:asciiTheme="minorAscii" w:hAnsiTheme="minorAscii" w:eastAsiaTheme="minorAscii" w:cstheme="minorBidi"/>
          <w:noProof w:val="0"/>
          <w:color w:val="auto"/>
          <w:sz w:val="22"/>
          <w:szCs w:val="22"/>
          <w:lang w:val="en-GB" w:eastAsia="en-US" w:bidi="ar-SA"/>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394043" w:rsidR="00587365" w:rsidTr="4411F728" w14:paraId="1C7D7A26" w14:textId="77777777">
        <w:trPr>
          <w:trHeight w:val="557"/>
        </w:trPr>
        <w:tc>
          <w:tcPr>
            <w:tcW w:w="3580" w:type="dxa"/>
            <w:tcMar/>
          </w:tcPr>
          <w:p w:rsidRPr="00394043" w:rsidR="00587365" w:rsidP="730914F8" w:rsidRDefault="00587365" w14:paraId="7C072BF5" w14:textId="32B3F500">
            <w:pPr>
              <w:rPr>
                <w:rFonts w:ascii="Arial" w:hAnsi="Arial" w:cs="Arial"/>
                <w:sz w:val="22"/>
                <w:szCs w:val="22"/>
                <w:lang w:val="en-GB"/>
              </w:rPr>
            </w:pPr>
            <w:r w:rsidRPr="4411F728" w:rsidR="76499EFA">
              <w:rPr>
                <w:rFonts w:ascii="Arial" w:hAnsi="Arial" w:cs="Arial"/>
                <w:b w:val="1"/>
                <w:bCs w:val="1"/>
                <w:sz w:val="22"/>
                <w:szCs w:val="22"/>
                <w:lang w:val="en-GB"/>
              </w:rPr>
              <w:t xml:space="preserve">All-inclusive </w:t>
            </w:r>
            <w:r w:rsidRPr="4411F728" w:rsidR="3B95064B">
              <w:rPr>
                <w:rFonts w:ascii="Arial" w:hAnsi="Arial" w:cs="Arial"/>
                <w:b w:val="1"/>
                <w:bCs w:val="1"/>
                <w:sz w:val="22"/>
                <w:szCs w:val="22"/>
                <w:lang w:val="en-GB"/>
              </w:rPr>
              <w:t xml:space="preserve">day </w:t>
            </w:r>
            <w:r w:rsidRPr="4411F728" w:rsidR="76499EFA">
              <w:rPr>
                <w:rFonts w:ascii="Arial" w:hAnsi="Arial" w:cs="Arial"/>
                <w:b w:val="1"/>
                <w:bCs w:val="1"/>
                <w:sz w:val="22"/>
                <w:szCs w:val="22"/>
                <w:lang w:val="en-GB"/>
              </w:rPr>
              <w:t xml:space="preserve">rate </w:t>
            </w:r>
            <w:r w:rsidRPr="4411F728" w:rsidR="6CDDCD72">
              <w:rPr>
                <w:rFonts w:ascii="Arial" w:hAnsi="Arial" w:cs="Arial"/>
                <w:b w:val="1"/>
                <w:bCs w:val="1"/>
                <w:sz w:val="22"/>
                <w:szCs w:val="22"/>
                <w:lang w:val="en-GB"/>
              </w:rPr>
              <w:t>in EUR</w:t>
            </w:r>
            <w:r w:rsidRPr="4411F728" w:rsidR="646B7B93">
              <w:rPr>
                <w:rFonts w:ascii="Arial" w:hAnsi="Arial" w:cs="Arial"/>
                <w:b w:val="1"/>
                <w:bCs w:val="1"/>
                <w:sz w:val="22"/>
                <w:szCs w:val="22"/>
                <w:lang w:val="en-GB"/>
              </w:rPr>
              <w:t xml:space="preserve"> (gross)</w:t>
            </w:r>
          </w:p>
        </w:tc>
        <w:tc>
          <w:tcPr>
            <w:tcW w:w="1981" w:type="dxa"/>
            <w:tcMar/>
          </w:tcPr>
          <w:p w:rsidRPr="00394043" w:rsidR="00587365" w:rsidP="730914F8" w:rsidRDefault="00587365" w14:paraId="3A2E4799" w14:textId="77777777">
            <w:pPr>
              <w:rPr>
                <w:rFonts w:ascii="Arial" w:hAnsi="Arial" w:cs="Arial"/>
                <w:sz w:val="22"/>
                <w:szCs w:val="22"/>
                <w:lang w:val="en-GB"/>
              </w:rPr>
            </w:pPr>
          </w:p>
        </w:tc>
      </w:tr>
    </w:tbl>
    <w:p w:rsidR="730914F8" w:rsidRDefault="730914F8" w14:paraId="4893CA05" w14:textId="4DA4779C"/>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val="1"/>
          <w:iCs w:val="1"/>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pStyle w:val="Standard"/>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394043" w:rsidR="001F4C5B" w:rsidTr="0222EAF9" w14:paraId="0473542F" w14:textId="77777777">
        <w:tc>
          <w:tcPr>
            <w:tcW w:w="6870" w:type="dxa"/>
            <w:tcMar/>
          </w:tcPr>
          <w:p w:rsidRPr="00394043" w:rsidR="001F4C5B" w:rsidP="008537E1" w:rsidRDefault="001F4C5B" w14:paraId="24C92892" w14:textId="77777777">
            <w:pPr>
              <w:rPr>
                <w:rFonts w:ascii="Arial" w:hAnsi="Arial" w:cs="Arial"/>
                <w:sz w:val="22"/>
                <w:szCs w:val="22"/>
                <w:lang w:val="en-GB"/>
              </w:rPr>
            </w:pPr>
          </w:p>
        </w:tc>
        <w:tc>
          <w:tcPr>
            <w:tcW w:w="1230" w:type="dxa"/>
            <w:tcMar/>
          </w:tcPr>
          <w:p w:rsidR="001F4C5B" w:rsidP="6DD4097F" w:rsidRDefault="00637F46" w14:paraId="54262A73" w14:textId="56A1438F">
            <w:pPr>
              <w:pStyle w:val="Standard"/>
              <w:suppressLineNumbers w:val="0"/>
              <w:bidi w:val="0"/>
              <w:spacing w:before="0" w:beforeAutospacing="off" w:after="0" w:afterAutospacing="off" w:line="259" w:lineRule="auto"/>
              <w:ind w:left="0" w:right="0"/>
              <w:jc w:val="left"/>
            </w:pPr>
            <w:r w:rsidRPr="6DD4097F" w:rsidR="3CFAE674">
              <w:rPr>
                <w:rFonts w:ascii="Arial" w:hAnsi="Arial" w:cs="Arial"/>
                <w:sz w:val="22"/>
                <w:szCs w:val="22"/>
                <w:lang w:val="en-GB"/>
              </w:rPr>
              <w:t>I/We Confirm</w:t>
            </w:r>
          </w:p>
        </w:tc>
        <w:tc>
          <w:tcPr>
            <w:tcW w:w="1077" w:type="dxa"/>
            <w:tcMar/>
          </w:tcPr>
          <w:p w:rsidR="001F4C5B" w:rsidP="6DD4097F" w:rsidRDefault="00637F46" w14:paraId="57376D92" w14:textId="64F30134">
            <w:pPr>
              <w:pStyle w:val="Standard"/>
              <w:suppressLineNumbers w:val="0"/>
              <w:bidi w:val="0"/>
              <w:spacing w:before="0" w:beforeAutospacing="off" w:after="0" w:afterAutospacing="off" w:line="259" w:lineRule="auto"/>
              <w:ind w:left="0" w:right="0"/>
              <w:jc w:val="left"/>
            </w:pPr>
            <w:r w:rsidRPr="4708ABDD" w:rsidR="3CFAE674">
              <w:rPr>
                <w:rFonts w:ascii="Arial" w:hAnsi="Arial" w:cs="Arial"/>
                <w:sz w:val="22"/>
                <w:szCs w:val="22"/>
                <w:lang w:val="en-GB"/>
              </w:rPr>
              <w:t>I/We do not confirm</w:t>
            </w:r>
          </w:p>
        </w:tc>
      </w:tr>
      <w:tr w:rsidRPr="00394043" w:rsidR="008537E1" w:rsidTr="0222EAF9" w14:paraId="15FA6386" w14:textId="3C888DEA">
        <w:tc>
          <w:tcPr>
            <w:tcW w:w="6870" w:type="dxa"/>
            <w:tcMar/>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Mar/>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Mar/>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Mar/>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Mar/>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Mar/>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Mar/>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Mar/>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Mar/>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Mar/>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Mar/>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Mar/>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I/we declare that the information provided herein is true and accurate, and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5F4E93"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1045ECCB"/>
    <w:rsid w:val="1121CF8B"/>
    <w:rsid w:val="1161EE40"/>
    <w:rsid w:val="12D67979"/>
    <w:rsid w:val="134F11B8"/>
    <w:rsid w:val="13B75E52"/>
    <w:rsid w:val="19ECA864"/>
    <w:rsid w:val="1B1B1979"/>
    <w:rsid w:val="1D428C66"/>
    <w:rsid w:val="1E7C2269"/>
    <w:rsid w:val="21E695FC"/>
    <w:rsid w:val="2350CDFD"/>
    <w:rsid w:val="2AC8B527"/>
    <w:rsid w:val="2C0013CA"/>
    <w:rsid w:val="2E2AB9F3"/>
    <w:rsid w:val="30C46484"/>
    <w:rsid w:val="31DA8E21"/>
    <w:rsid w:val="3463D4C5"/>
    <w:rsid w:val="3676CB24"/>
    <w:rsid w:val="370E6EBB"/>
    <w:rsid w:val="3B95064B"/>
    <w:rsid w:val="3CFAE674"/>
    <w:rsid w:val="422DB070"/>
    <w:rsid w:val="43A2EA81"/>
    <w:rsid w:val="4411F728"/>
    <w:rsid w:val="458912D7"/>
    <w:rsid w:val="45BC608D"/>
    <w:rsid w:val="4708ABDD"/>
    <w:rsid w:val="473E16DA"/>
    <w:rsid w:val="476BB54A"/>
    <w:rsid w:val="4E66D102"/>
    <w:rsid w:val="513AB02F"/>
    <w:rsid w:val="56BD124F"/>
    <w:rsid w:val="56C793EB"/>
    <w:rsid w:val="592BBB46"/>
    <w:rsid w:val="59C12644"/>
    <w:rsid w:val="5DD70F67"/>
    <w:rsid w:val="5E3EEE86"/>
    <w:rsid w:val="5FBC1A8D"/>
    <w:rsid w:val="623CE7AB"/>
    <w:rsid w:val="634E4034"/>
    <w:rsid w:val="646B7B93"/>
    <w:rsid w:val="695260B3"/>
    <w:rsid w:val="6CDDCD72"/>
    <w:rsid w:val="6DD4097F"/>
    <w:rsid w:val="70F9CC6C"/>
    <w:rsid w:val="730914F8"/>
    <w:rsid w:val="759EFC35"/>
    <w:rsid w:val="75E0AA6F"/>
    <w:rsid w:val="76499EFA"/>
    <w:rsid w:val="76B7F942"/>
    <w:rsid w:val="7A1C0CA5"/>
    <w:rsid w:val="7BEB68BA"/>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microsoft.com/office/2011/relationships/people" Target="people.xml" Id="Ra2b850da09ae466e" /><Relationship Type="http://schemas.microsoft.com/office/2011/relationships/commentsExtended" Target="commentsExtended.xml" Id="Rb194b34a85e74ecc" /><Relationship Type="http://schemas.microsoft.com/office/2016/09/relationships/commentsIds" Target="commentsIds.xml" Id="Rc8474adb24144873"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Props1.xml><?xml version="1.0" encoding="utf-8"?>
<ds:datastoreItem xmlns:ds="http://schemas.openxmlformats.org/officeDocument/2006/customXml" ds:itemID="{E9D03B99-A005-4AC7-BDEF-994AA62CC839}"/>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Annette Heiss</dc:creator>
  <keywords/>
  <dc:description/>
  <lastModifiedBy>Annette  Heiss</lastModifiedBy>
  <revision>17</revision>
  <dcterms:created xsi:type="dcterms:W3CDTF">2025-09-17T12:09:00.0000000Z</dcterms:created>
  <dcterms:modified xsi:type="dcterms:W3CDTF">2025-12-08T14:28:46.5325799Z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